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04" w:rsidRPr="00963A38" w:rsidRDefault="00032937" w:rsidP="006F4DC3">
      <w:pPr>
        <w:pStyle w:val="2"/>
        <w:spacing w:before="0" w:beforeAutospacing="0" w:after="0" w:afterAutospacing="0" w:line="440" w:lineRule="exact"/>
        <w:jc w:val="center"/>
        <w:rPr>
          <w:rFonts w:asciiTheme="minorEastAsia" w:eastAsiaTheme="minorEastAsia" w:hAnsiTheme="minorEastAsia" w:cs="Helvetica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</w:rPr>
        <w:t>第五届长三角家校合作论坛征文启事</w:t>
      </w:r>
    </w:p>
    <w:p w:rsidR="00343904" w:rsidRPr="00963A38" w:rsidRDefault="00343904" w:rsidP="006F4DC3">
      <w:pPr>
        <w:pStyle w:val="a3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 w:cs="Helvetica"/>
          <w:sz w:val="20"/>
          <w:szCs w:val="20"/>
        </w:rPr>
      </w:pPr>
      <w:r w:rsidRPr="00963A38">
        <w:rPr>
          <w:rFonts w:asciiTheme="minorEastAsia" w:eastAsiaTheme="minorEastAsia" w:hAnsiTheme="minorEastAsia" w:cs="Helvetica" w:hint="eastAsia"/>
        </w:rPr>
        <w:t>各中小学、幼儿园：</w:t>
      </w:r>
    </w:p>
    <w:p w:rsidR="00343904" w:rsidRPr="009C68F0" w:rsidRDefault="00343904" w:rsidP="006F4DC3">
      <w:pPr>
        <w:pStyle w:val="a3"/>
        <w:shd w:val="clear" w:color="auto" w:fill="FFFFFF"/>
        <w:spacing w:before="0" w:beforeAutospacing="0" w:after="0" w:afterAutospacing="0" w:line="440" w:lineRule="exact"/>
        <w:ind w:firstLine="465"/>
        <w:rPr>
          <w:rFonts w:asciiTheme="minorEastAsia" w:eastAsiaTheme="minorEastAsia" w:hAnsiTheme="minorEastAsia" w:cs="Helvetica"/>
        </w:rPr>
      </w:pPr>
      <w:r w:rsidRPr="00963A38">
        <w:rPr>
          <w:rFonts w:asciiTheme="minorEastAsia" w:eastAsiaTheme="minorEastAsia" w:hAnsiTheme="minorEastAsia" w:cs="Helvetica" w:hint="eastAsia"/>
        </w:rPr>
        <w:t>南京市教科所正在开展202</w:t>
      </w:r>
      <w:r w:rsidR="005A509F" w:rsidRPr="00963A38">
        <w:rPr>
          <w:rFonts w:asciiTheme="minorEastAsia" w:eastAsiaTheme="minorEastAsia" w:hAnsiTheme="minorEastAsia" w:cs="Helvetica" w:hint="eastAsia"/>
        </w:rPr>
        <w:t>2</w:t>
      </w:r>
      <w:r w:rsidRPr="00963A38">
        <w:rPr>
          <w:rFonts w:asciiTheme="minorEastAsia" w:eastAsiaTheme="minorEastAsia" w:hAnsiTheme="minorEastAsia" w:cs="Helvetica" w:hint="eastAsia"/>
        </w:rPr>
        <w:t>年度</w:t>
      </w:r>
      <w:r w:rsidR="009C68F0" w:rsidRPr="009C68F0">
        <w:rPr>
          <w:rFonts w:asciiTheme="minorEastAsia" w:eastAsiaTheme="minorEastAsia" w:hAnsiTheme="minorEastAsia" w:cs="Helvetica" w:hint="eastAsia"/>
        </w:rPr>
        <w:t>第五届长三角家校合作论坛征文评选</w:t>
      </w:r>
      <w:r w:rsidRPr="00963A38">
        <w:rPr>
          <w:rFonts w:asciiTheme="minorEastAsia" w:eastAsiaTheme="minorEastAsia" w:hAnsiTheme="minorEastAsia" w:cs="Helvetica" w:hint="eastAsia"/>
        </w:rPr>
        <w:t>，现将有关事宜通知如下：</w:t>
      </w:r>
    </w:p>
    <w:p w:rsidR="009225F4" w:rsidRPr="00963A38" w:rsidRDefault="00343904" w:rsidP="00D414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 w:cs="Helvetica"/>
        </w:rPr>
      </w:pPr>
      <w:r w:rsidRPr="00963A38">
        <w:rPr>
          <w:rFonts w:asciiTheme="minorEastAsia" w:eastAsiaTheme="minorEastAsia" w:hAnsiTheme="minorEastAsia" w:cs="Helvetica" w:hint="eastAsia"/>
        </w:rPr>
        <w:t>申报方式</w:t>
      </w:r>
    </w:p>
    <w:p w:rsidR="00343904" w:rsidRPr="00963A38" w:rsidRDefault="00343904" w:rsidP="006F4DC3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Helvetica"/>
        </w:rPr>
      </w:pPr>
      <w:r w:rsidRPr="0026257E">
        <w:rPr>
          <w:rFonts w:asciiTheme="minorEastAsia" w:eastAsiaTheme="minorEastAsia" w:hAnsiTheme="minorEastAsia" w:cs="Helvetica" w:hint="eastAsia"/>
          <w:color w:val="FF0000"/>
        </w:rPr>
        <w:t>请先按市要求完成市网报，获得</w:t>
      </w:r>
      <w:proofErr w:type="gramStart"/>
      <w:r w:rsidRPr="0026257E">
        <w:rPr>
          <w:rFonts w:asciiTheme="minorEastAsia" w:eastAsiaTheme="minorEastAsia" w:hAnsiTheme="minorEastAsia" w:cs="Helvetica" w:hint="eastAsia"/>
          <w:color w:val="FF0000"/>
        </w:rPr>
        <w:t>市网报编号</w:t>
      </w:r>
      <w:proofErr w:type="gramEnd"/>
      <w:r w:rsidRPr="0026257E">
        <w:rPr>
          <w:rFonts w:asciiTheme="minorEastAsia" w:eastAsiaTheme="minorEastAsia" w:hAnsiTheme="minorEastAsia" w:cs="Helvetica" w:hint="eastAsia"/>
          <w:color w:val="FF0000"/>
        </w:rPr>
        <w:t>后进行</w:t>
      </w:r>
      <w:proofErr w:type="gramStart"/>
      <w:r w:rsidRPr="0026257E">
        <w:rPr>
          <w:rFonts w:asciiTheme="minorEastAsia" w:eastAsiaTheme="minorEastAsia" w:hAnsiTheme="minorEastAsia" w:cs="Helvetica" w:hint="eastAsia"/>
          <w:color w:val="FF0000"/>
        </w:rPr>
        <w:t>区网报</w:t>
      </w:r>
      <w:proofErr w:type="gramEnd"/>
      <w:r w:rsidRPr="00963A38">
        <w:rPr>
          <w:rFonts w:asciiTheme="minorEastAsia" w:eastAsiaTheme="minorEastAsia" w:hAnsiTheme="minorEastAsia" w:cs="Helvetica" w:hint="eastAsia"/>
        </w:rPr>
        <w:t>。请使用火狐浏览器登录南京教育政务平台，找到“教科研平台”图标，进入相应评比端口进行</w:t>
      </w:r>
      <w:proofErr w:type="gramStart"/>
      <w:r w:rsidRPr="00963A38">
        <w:rPr>
          <w:rFonts w:asciiTheme="minorEastAsia" w:eastAsiaTheme="minorEastAsia" w:hAnsiTheme="minorEastAsia" w:cs="Helvetica" w:hint="eastAsia"/>
        </w:rPr>
        <w:t>区网报</w:t>
      </w:r>
      <w:proofErr w:type="gramEnd"/>
      <w:r w:rsidRPr="00963A38">
        <w:rPr>
          <w:rFonts w:asciiTheme="minorEastAsia" w:eastAsiaTheme="minorEastAsia" w:hAnsiTheme="minorEastAsia" w:cs="Helvetica" w:hint="eastAsia"/>
        </w:rPr>
        <w:t>。</w:t>
      </w:r>
      <w:proofErr w:type="gramStart"/>
      <w:r w:rsidRPr="0026257E">
        <w:rPr>
          <w:rFonts w:asciiTheme="minorEastAsia" w:eastAsiaTheme="minorEastAsia" w:hAnsiTheme="minorEastAsia" w:cs="Helvetica" w:hint="eastAsia"/>
          <w:color w:val="FF0000"/>
        </w:rPr>
        <w:t>区网报文</w:t>
      </w:r>
      <w:proofErr w:type="gramEnd"/>
      <w:r w:rsidRPr="0026257E">
        <w:rPr>
          <w:rFonts w:asciiTheme="minorEastAsia" w:eastAsiaTheme="minorEastAsia" w:hAnsiTheme="minorEastAsia" w:cs="Helvetica" w:hint="eastAsia"/>
          <w:color w:val="FF0000"/>
        </w:rPr>
        <w:t>件以“文章主标题”命名，以pdf形式上传，注意要匿名</w:t>
      </w:r>
      <w:r w:rsidRPr="00963A38">
        <w:rPr>
          <w:rFonts w:asciiTheme="minorEastAsia" w:eastAsiaTheme="minorEastAsia" w:hAnsiTheme="minorEastAsia" w:cs="Helvetica" w:hint="eastAsia"/>
        </w:rPr>
        <w:t>。通过区评推荐的文章将由区教科所统一上报给市教科所。教师申报无需单独再发邮箱。</w:t>
      </w:r>
    </w:p>
    <w:p w:rsidR="009225F4" w:rsidRPr="00963A38" w:rsidRDefault="009A7B92" w:rsidP="006F4DC3">
      <w:pPr>
        <w:pStyle w:val="a3"/>
        <w:shd w:val="clear" w:color="auto" w:fill="FFFFFF"/>
        <w:spacing w:before="0" w:beforeAutospacing="0" w:after="0" w:afterAutospacing="0" w:line="440" w:lineRule="exact"/>
        <w:ind w:firstLine="465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二</w:t>
      </w:r>
      <w:r w:rsidR="009225F4" w:rsidRPr="00963A38">
        <w:rPr>
          <w:rFonts w:asciiTheme="minorEastAsia" w:eastAsiaTheme="minorEastAsia" w:hAnsiTheme="minorEastAsia" w:cs="Helvetica" w:hint="eastAsia"/>
        </w:rPr>
        <w:t>、</w:t>
      </w:r>
      <w:r w:rsidR="00343904" w:rsidRPr="00963A38">
        <w:rPr>
          <w:rFonts w:asciiTheme="minorEastAsia" w:eastAsiaTheme="minorEastAsia" w:hAnsiTheme="minorEastAsia" w:cs="Helvetica" w:hint="eastAsia"/>
        </w:rPr>
        <w:t>市、</w:t>
      </w:r>
      <w:proofErr w:type="gramStart"/>
      <w:r w:rsidR="00343904" w:rsidRPr="00963A38">
        <w:rPr>
          <w:rFonts w:asciiTheme="minorEastAsia" w:eastAsiaTheme="minorEastAsia" w:hAnsiTheme="minorEastAsia" w:cs="Helvetica" w:hint="eastAsia"/>
        </w:rPr>
        <w:t>区网报时</w:t>
      </w:r>
      <w:proofErr w:type="gramEnd"/>
      <w:r w:rsidR="00343904" w:rsidRPr="00963A38">
        <w:rPr>
          <w:rFonts w:asciiTheme="minorEastAsia" w:eastAsiaTheme="minorEastAsia" w:hAnsiTheme="minorEastAsia" w:cs="Helvetica" w:hint="eastAsia"/>
        </w:rPr>
        <w:t>间</w:t>
      </w:r>
    </w:p>
    <w:p w:rsidR="009C68F0" w:rsidRDefault="009C68F0" w:rsidP="009C68F0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/>
          <w:b/>
          <w:color w:val="FF0000"/>
          <w:shd w:val="clear" w:color="auto" w:fill="FFFFFF"/>
        </w:rPr>
      </w:pPr>
      <w:r w:rsidRPr="009C68F0">
        <w:rPr>
          <w:rFonts w:hint="eastAsia"/>
          <w:b/>
          <w:color w:val="FF0000"/>
          <w:shd w:val="clear" w:color="auto" w:fill="FFFFFF"/>
        </w:rPr>
        <w:t>2022年4月5日12:00</w:t>
      </w:r>
      <w:r w:rsidRPr="009C68F0">
        <w:rPr>
          <w:rFonts w:hint="eastAsia"/>
          <w:b/>
          <w:color w:val="FF0000"/>
          <w:shd w:val="clear" w:color="auto" w:fill="FFFFFF"/>
        </w:rPr>
        <w:t>-</w:t>
      </w:r>
      <w:r w:rsidRPr="009C68F0">
        <w:rPr>
          <w:rFonts w:hint="eastAsia"/>
          <w:b/>
          <w:color w:val="FF0000"/>
          <w:shd w:val="clear" w:color="auto" w:fill="FFFFFF"/>
        </w:rPr>
        <w:t>4月12日12:00</w:t>
      </w:r>
    </w:p>
    <w:p w:rsidR="009C68F0" w:rsidRPr="009C68F0" w:rsidRDefault="009C68F0" w:rsidP="009C68F0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rPr>
          <w:b/>
          <w:color w:val="FF0000"/>
        </w:rPr>
      </w:pPr>
      <w:r>
        <w:rPr>
          <w:rFonts w:hint="eastAsia"/>
          <w:b/>
          <w:color w:val="000000"/>
          <w:shd w:val="clear" w:color="auto" w:fill="FFFFFF"/>
        </w:rPr>
        <w:t>具体申报流程请于3月底关注南京市教科所网站</w:t>
      </w:r>
    </w:p>
    <w:p w:rsidR="009225F4" w:rsidRPr="00963A38" w:rsidRDefault="00C967BE" w:rsidP="006F4DC3">
      <w:pPr>
        <w:widowControl/>
        <w:shd w:val="clear" w:color="auto" w:fill="FFFFFF"/>
        <w:spacing w:line="440" w:lineRule="exact"/>
        <w:ind w:firstLine="465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三</w:t>
      </w:r>
      <w:r w:rsidR="009225F4" w:rsidRPr="00963A38">
        <w:rPr>
          <w:rFonts w:asciiTheme="minorEastAsia" w:hAnsiTheme="minorEastAsia" w:cs="宋体" w:hint="eastAsia"/>
          <w:kern w:val="0"/>
          <w:sz w:val="24"/>
          <w:szCs w:val="24"/>
        </w:rPr>
        <w:t>、评审进度</w:t>
      </w:r>
    </w:p>
    <w:p w:rsidR="009225F4" w:rsidRPr="00963A38" w:rsidRDefault="009225F4" w:rsidP="006F4DC3">
      <w:pPr>
        <w:widowControl/>
        <w:shd w:val="clear" w:color="auto" w:fill="FFFFFF"/>
        <w:spacing w:line="440" w:lineRule="exact"/>
        <w:ind w:firstLine="46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1.校评：</w:t>
      </w:r>
      <w:r w:rsidR="009C68F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717F33" w:rsidRPr="00963A3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9C68F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9C68F0"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:00前截止，请注意在市区网报时间截止后，校审驳回的文章无法再次上传。</w:t>
      </w:r>
    </w:p>
    <w:p w:rsidR="009225F4" w:rsidRPr="00963A38" w:rsidRDefault="009225F4" w:rsidP="006F4DC3">
      <w:pPr>
        <w:widowControl/>
        <w:shd w:val="clear" w:color="auto" w:fill="FFFFFF"/>
        <w:spacing w:line="440" w:lineRule="exact"/>
        <w:ind w:firstLine="46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2.区评：</w:t>
      </w:r>
      <w:r w:rsidR="009C68F0">
        <w:rPr>
          <w:rFonts w:asciiTheme="minorEastAsia" w:hAnsiTheme="minorEastAsia" w:cs="宋体" w:hint="eastAsia"/>
          <w:kern w:val="0"/>
          <w:sz w:val="24"/>
          <w:szCs w:val="24"/>
        </w:rPr>
        <w:t>4月13</w:t>
      </w: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9C68F0">
        <w:rPr>
          <w:rFonts w:asciiTheme="minorEastAsia" w:hAnsiTheme="minorEastAsia" w:cs="宋体" w:hint="eastAsia"/>
          <w:kern w:val="0"/>
          <w:sz w:val="24"/>
          <w:szCs w:val="24"/>
        </w:rPr>
        <w:t>-4</w:t>
      </w: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9C68F0">
        <w:rPr>
          <w:rFonts w:asciiTheme="minorEastAsia" w:hAnsiTheme="minorEastAsia" w:cs="宋体" w:hint="eastAsia"/>
          <w:kern w:val="0"/>
          <w:sz w:val="24"/>
          <w:szCs w:val="24"/>
        </w:rPr>
        <w:t>19</w:t>
      </w: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日组织初评和复评。</w:t>
      </w:r>
      <w:r w:rsidR="009C68F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031CDA" w:rsidRPr="00963A3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9C68F0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日上报市教科所。</w:t>
      </w:r>
    </w:p>
    <w:p w:rsidR="006701D5" w:rsidRDefault="006701D5" w:rsidP="005A509F">
      <w:pPr>
        <w:pStyle w:val="a3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 w:hint="eastAsia"/>
        </w:rPr>
      </w:pPr>
    </w:p>
    <w:p w:rsidR="00AD347B" w:rsidRDefault="00343904" w:rsidP="005A509F">
      <w:pPr>
        <w:pStyle w:val="a3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 w:hint="eastAsia"/>
        </w:rPr>
      </w:pPr>
      <w:r w:rsidRPr="00963A38">
        <w:rPr>
          <w:rFonts w:asciiTheme="minorEastAsia" w:eastAsiaTheme="minorEastAsia" w:hAnsiTheme="minorEastAsia" w:hint="eastAsia"/>
        </w:rPr>
        <w:t>附</w:t>
      </w:r>
      <w:r w:rsidR="006701D5">
        <w:rPr>
          <w:rFonts w:asciiTheme="minorEastAsia" w:eastAsiaTheme="minorEastAsia" w:hAnsiTheme="minorEastAsia" w:hint="eastAsia"/>
        </w:rPr>
        <w:t>：</w:t>
      </w:r>
    </w:p>
    <w:p w:rsidR="005A509F" w:rsidRDefault="006701D5" w:rsidP="005A509F">
      <w:pPr>
        <w:pStyle w:val="a3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《</w:t>
      </w:r>
      <w:r w:rsidRPr="006701D5">
        <w:rPr>
          <w:rFonts w:asciiTheme="minorEastAsia" w:eastAsiaTheme="minorEastAsia" w:hAnsiTheme="minorEastAsia" w:hint="eastAsia"/>
        </w:rPr>
        <w:t>第五届长三角家校合作论坛征文启事</w:t>
      </w:r>
      <w:r>
        <w:rPr>
          <w:rFonts w:asciiTheme="minorEastAsia" w:eastAsiaTheme="minorEastAsia" w:hAnsiTheme="minorEastAsia" w:hint="eastAsia"/>
        </w:rPr>
        <w:t>》</w:t>
      </w:r>
    </w:p>
    <w:p w:rsidR="006701D5" w:rsidRPr="00963A38" w:rsidRDefault="006701D5" w:rsidP="005A509F">
      <w:pPr>
        <w:pStyle w:val="a3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/>
        </w:rPr>
      </w:pPr>
    </w:p>
    <w:p w:rsidR="00343904" w:rsidRPr="00963A38" w:rsidRDefault="00343904" w:rsidP="005A509F">
      <w:pPr>
        <w:pStyle w:val="a3"/>
        <w:shd w:val="clear" w:color="auto" w:fill="FFFFFF"/>
        <w:spacing w:before="0" w:beforeAutospacing="0" w:after="0" w:afterAutospacing="0" w:line="440" w:lineRule="exact"/>
        <w:ind w:firstLine="360"/>
        <w:jc w:val="right"/>
        <w:rPr>
          <w:rFonts w:asciiTheme="minorEastAsia" w:eastAsiaTheme="minorEastAsia" w:hAnsiTheme="minorEastAsia"/>
        </w:rPr>
      </w:pPr>
      <w:r w:rsidRPr="00963A38">
        <w:rPr>
          <w:rFonts w:asciiTheme="minorEastAsia" w:eastAsiaTheme="minorEastAsia" w:hAnsiTheme="minorEastAsia" w:hint="eastAsia"/>
        </w:rPr>
        <w:t>玄武区教育学会</w:t>
      </w:r>
    </w:p>
    <w:p w:rsidR="0094384D" w:rsidRDefault="00343904" w:rsidP="00EC6894">
      <w:pPr>
        <w:pStyle w:val="a3"/>
        <w:shd w:val="clear" w:color="auto" w:fill="FFFFFF"/>
        <w:spacing w:before="0" w:beforeAutospacing="0" w:after="0" w:afterAutospacing="0" w:line="440" w:lineRule="exact"/>
        <w:ind w:firstLine="360"/>
        <w:jc w:val="right"/>
        <w:rPr>
          <w:rFonts w:asciiTheme="minorEastAsia" w:eastAsiaTheme="minorEastAsia" w:hAnsiTheme="minorEastAsia" w:hint="eastAsia"/>
        </w:rPr>
      </w:pPr>
      <w:r w:rsidRPr="00963A38">
        <w:rPr>
          <w:rFonts w:asciiTheme="minorEastAsia" w:eastAsiaTheme="minorEastAsia" w:hAnsiTheme="minorEastAsia"/>
        </w:rPr>
        <w:t>20</w:t>
      </w:r>
      <w:r w:rsidRPr="00963A38">
        <w:rPr>
          <w:rFonts w:asciiTheme="minorEastAsia" w:eastAsiaTheme="minorEastAsia" w:hAnsiTheme="minorEastAsia" w:hint="eastAsia"/>
        </w:rPr>
        <w:t>2</w:t>
      </w:r>
      <w:r w:rsidR="005A509F" w:rsidRPr="00963A38">
        <w:rPr>
          <w:rFonts w:asciiTheme="minorEastAsia" w:eastAsiaTheme="minorEastAsia" w:hAnsiTheme="minorEastAsia" w:hint="eastAsia"/>
        </w:rPr>
        <w:t>2</w:t>
      </w:r>
      <w:r w:rsidRPr="00963A38">
        <w:rPr>
          <w:rFonts w:asciiTheme="minorEastAsia" w:eastAsiaTheme="minorEastAsia" w:hAnsiTheme="minorEastAsia" w:hint="eastAsia"/>
        </w:rPr>
        <w:t>年</w:t>
      </w:r>
      <w:r w:rsidR="006701D5">
        <w:rPr>
          <w:rFonts w:asciiTheme="minorEastAsia" w:eastAsiaTheme="minorEastAsia" w:hAnsiTheme="minorEastAsia" w:hint="eastAsia"/>
        </w:rPr>
        <w:t>3</w:t>
      </w:r>
      <w:r w:rsidRPr="00963A38">
        <w:rPr>
          <w:rFonts w:asciiTheme="minorEastAsia" w:eastAsiaTheme="minorEastAsia" w:hAnsiTheme="minorEastAsia" w:hint="eastAsia"/>
        </w:rPr>
        <w:t>月</w:t>
      </w:r>
      <w:r w:rsidR="006701D5">
        <w:rPr>
          <w:rFonts w:asciiTheme="minorEastAsia" w:eastAsiaTheme="minorEastAsia" w:hAnsiTheme="minorEastAsia" w:hint="eastAsia"/>
        </w:rPr>
        <w:t>11</w:t>
      </w:r>
      <w:r w:rsidRPr="00963A38">
        <w:rPr>
          <w:rFonts w:asciiTheme="minorEastAsia" w:eastAsiaTheme="minorEastAsia" w:hAnsiTheme="minorEastAsia" w:hint="eastAsia"/>
        </w:rPr>
        <w:t>日</w:t>
      </w:r>
    </w:p>
    <w:p w:rsidR="00AD347B" w:rsidRDefault="005C7666" w:rsidP="005C7666">
      <w:pPr>
        <w:pStyle w:val="a3"/>
        <w:shd w:val="clear" w:color="auto" w:fill="FFFFFF"/>
        <w:spacing w:before="0" w:beforeAutospacing="0" w:after="0" w:afterAutospacing="0" w:line="440" w:lineRule="exact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附：</w:t>
      </w:r>
    </w:p>
    <w:p w:rsidR="00AD347B" w:rsidRDefault="00AD347B" w:rsidP="00AD347B">
      <w:pPr>
        <w:pStyle w:val="a3"/>
        <w:shd w:val="clear" w:color="auto" w:fill="FFFFFF"/>
        <w:spacing w:before="0" w:beforeAutospacing="0" w:after="0" w:afterAutospacing="0" w:line="440" w:lineRule="exact"/>
        <w:ind w:firstLine="360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第五届长三角家校合作论坛征文启事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为深入学习贯彻党的十九大和十九届历次全会精神，认真贯彻落</w:t>
      </w:r>
      <w:proofErr w:type="gramStart"/>
      <w:r>
        <w:rPr>
          <w:rFonts w:ascii="仿宋" w:eastAsia="仿宋" w:hAnsi="仿宋" w:hint="eastAsia"/>
          <w:sz w:val="24"/>
          <w:szCs w:val="24"/>
        </w:rPr>
        <w:t>实习近</w:t>
      </w:r>
      <w:proofErr w:type="gramEnd"/>
      <w:r>
        <w:rPr>
          <w:rFonts w:ascii="仿宋" w:eastAsia="仿宋" w:hAnsi="仿宋" w:hint="eastAsia"/>
          <w:sz w:val="24"/>
          <w:szCs w:val="24"/>
        </w:rPr>
        <w:t>平总书记关于教育的重要论述，扎实推动“十四五”教育工作深层次发展，围绕第五届长三角家校合作论坛的主题“双减”背景下家校协同育人的新实践，论坛组委会现面向“长三角家校合作研究与指导联盟”理事地区征集论文。具体征文事宜如下：</w:t>
      </w:r>
    </w:p>
    <w:p w:rsidR="00AD347B" w:rsidRDefault="00AD347B" w:rsidP="00AD347B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一、征文主题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主题：“双减”背景下家校协同育人的新实践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“双减”政策是深入推进学前教育普及普惠发展，大力推进义务教育优质均衡发展，</w:t>
      </w:r>
      <w:r>
        <w:rPr>
          <w:rFonts w:ascii="仿宋" w:eastAsia="仿宋" w:hAnsi="仿宋" w:hint="eastAsia"/>
          <w:sz w:val="24"/>
          <w:szCs w:val="24"/>
        </w:rPr>
        <w:lastRenderedPageBreak/>
        <w:t>加快推动普通高中特色多样发展的重要举措。随着“1+N”的“双减”政策制度体系的建立和系列配套政策的出台，学校教育主阵地作用得以巩固，家庭教育不可缺位的地位得以强化，家校协同育人已然成为新时代教育主要趋势。如何</w:t>
      </w:r>
      <w:proofErr w:type="gramStart"/>
      <w:r>
        <w:rPr>
          <w:rFonts w:ascii="仿宋" w:eastAsia="仿宋" w:hAnsi="仿宋" w:hint="eastAsia"/>
          <w:sz w:val="24"/>
          <w:szCs w:val="24"/>
        </w:rPr>
        <w:t>聚焦家校社</w:t>
      </w:r>
      <w:proofErr w:type="gramEnd"/>
      <w:r>
        <w:rPr>
          <w:rFonts w:ascii="仿宋" w:eastAsia="仿宋" w:hAnsi="仿宋" w:hint="eastAsia"/>
          <w:sz w:val="24"/>
          <w:szCs w:val="24"/>
        </w:rPr>
        <w:t>协同育人机制，推进育人共同体建设，更快更好地构建高质量教育体系，值得从事一线家庭教育指导的教师、研究者展开实践、研究与总结。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围绕论坛主题，论坛组委会拟定了一些研究议题，供征文者参考写作：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1.“双减”背景下家校协同育人的现状与挑战；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2.“双减”背景下家长的教育焦虑与消解路径的探究；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3．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“双减</w:t>
      </w:r>
      <w:r>
        <w:rPr>
          <w:rFonts w:ascii="仿宋" w:eastAsia="仿宋" w:hAnsi="仿宋" w:hint="eastAsia"/>
          <w:sz w:val="24"/>
          <w:szCs w:val="24"/>
        </w:rPr>
        <w:t>”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背景下教师</w:t>
      </w:r>
      <w:proofErr w:type="gramStart"/>
      <w:r>
        <w:rPr>
          <w:rFonts w:ascii="仿宋" w:eastAsia="仿宋" w:hAnsi="仿宋" w:hint="eastAsia"/>
          <w:color w:val="000000" w:themeColor="text1"/>
          <w:sz w:val="24"/>
          <w:szCs w:val="24"/>
        </w:rPr>
        <w:t>开展家</w:t>
      </w:r>
      <w:proofErr w:type="gramEnd"/>
      <w:r>
        <w:rPr>
          <w:rFonts w:ascii="仿宋" w:eastAsia="仿宋" w:hAnsi="仿宋" w:hint="eastAsia"/>
          <w:color w:val="000000" w:themeColor="text1"/>
          <w:sz w:val="24"/>
          <w:szCs w:val="24"/>
        </w:rPr>
        <w:t>校沟通的问题与探索；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．“双减</w:t>
      </w:r>
      <w:r>
        <w:rPr>
          <w:rFonts w:ascii="仿宋" w:eastAsia="仿宋" w:hAnsi="仿宋" w:hint="eastAsia"/>
          <w:sz w:val="24"/>
          <w:szCs w:val="24"/>
        </w:rPr>
        <w:t>”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背景下中小学作业管理的协同探索；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.“双减”背景下学生体质健康的协同探索；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.“双减”背景下家长委员会建设的新探索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；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.“双减”背景下家长学校建设与运行的新探索；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“双减”背景下新媒体在家校协同育人中的运用；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.“双减”背景下学校与社区协作的新探究。</w:t>
      </w:r>
    </w:p>
    <w:p w:rsidR="00AD347B" w:rsidRDefault="00AD347B" w:rsidP="00AD347B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作者可立足实际，不拘泥于现有议题，提出新思路，写出新观点。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征文倡导“实践与创新”并举的原则，可以是经验总结，也可以是调查报告、研究报告。经验总结类的征文论文避免拼凑式、工作汇报式。征文不求面面俱到，鼓励介绍某一方面的创新做法和特色经验。</w:t>
      </w:r>
    </w:p>
    <w:p w:rsidR="00AD347B" w:rsidRDefault="00AD347B" w:rsidP="00AD347B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二、撰写要求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征文力求结合教育实践，避免教育原则叙述和抽象思辨，写作类型可参考如下：</w:t>
      </w:r>
    </w:p>
    <w:p w:rsidR="00AD347B" w:rsidRDefault="00AD347B" w:rsidP="00AD347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1.经验总结类：</w:t>
      </w:r>
      <w:r>
        <w:rPr>
          <w:rFonts w:ascii="仿宋" w:eastAsia="仿宋" w:hAnsi="仿宋" w:hint="eastAsia"/>
          <w:sz w:val="24"/>
          <w:szCs w:val="24"/>
        </w:rPr>
        <w:t>建议可从“双减”后学校遇到的问题及解决问题的逻辑进程切入，阐明学校家校协同的创新做法。</w:t>
      </w:r>
    </w:p>
    <w:p w:rsidR="00AD347B" w:rsidRDefault="00AD347B" w:rsidP="00AD347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2.调查报告类：</w:t>
      </w:r>
      <w:r>
        <w:rPr>
          <w:rFonts w:ascii="仿宋" w:eastAsia="仿宋" w:hAnsi="仿宋" w:hint="eastAsia"/>
          <w:sz w:val="24"/>
          <w:szCs w:val="24"/>
        </w:rPr>
        <w:t>建议重点叙述调查对象、调查方法、调查结果和工作改进建议。</w:t>
      </w:r>
    </w:p>
    <w:p w:rsidR="00AD347B" w:rsidRDefault="00AD347B" w:rsidP="00AD347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3.研究报告类：</w:t>
      </w:r>
      <w:r>
        <w:rPr>
          <w:rFonts w:ascii="仿宋" w:eastAsia="仿宋" w:hAnsi="仿宋" w:hint="eastAsia"/>
          <w:sz w:val="24"/>
          <w:szCs w:val="24"/>
        </w:rPr>
        <w:t>建议重点叙述研究问题、研究方法和研究结果。</w:t>
      </w:r>
    </w:p>
    <w:p w:rsidR="00AD347B" w:rsidRDefault="00AD347B" w:rsidP="00AD347B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三、征文要求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1.字数要求：征文限 5000 字以内，摘要2</w:t>
      </w:r>
      <w:r>
        <w:rPr>
          <w:rFonts w:ascii="仿宋" w:eastAsia="仿宋" w:hAnsi="仿宋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 xml:space="preserve">-300 字，关键词 3-5 </w:t>
      </w:r>
      <w:proofErr w:type="gramStart"/>
      <w:r>
        <w:rPr>
          <w:rFonts w:ascii="仿宋" w:eastAsia="仿宋" w:hAnsi="仿宋" w:hint="eastAsia"/>
          <w:sz w:val="24"/>
          <w:szCs w:val="24"/>
        </w:rPr>
        <w:t>个</w:t>
      </w:r>
      <w:proofErr w:type="gramEnd"/>
      <w:r>
        <w:rPr>
          <w:rFonts w:ascii="仿宋" w:eastAsia="仿宋" w:hAnsi="仿宋" w:hint="eastAsia"/>
          <w:sz w:val="24"/>
          <w:szCs w:val="24"/>
        </w:rPr>
        <w:t>。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2.征文杜绝抄袭，</w:t>
      </w:r>
      <w:proofErr w:type="gramStart"/>
      <w:r>
        <w:rPr>
          <w:rFonts w:ascii="仿宋" w:eastAsia="仿宋" w:hAnsi="仿宋" w:hint="eastAsia"/>
          <w:sz w:val="24"/>
          <w:szCs w:val="24"/>
        </w:rPr>
        <w:t>须未在</w:t>
      </w:r>
      <w:proofErr w:type="gramEnd"/>
      <w:r>
        <w:rPr>
          <w:rFonts w:ascii="仿宋" w:eastAsia="仿宋" w:hAnsi="仿宋" w:hint="eastAsia"/>
          <w:sz w:val="24"/>
          <w:szCs w:val="24"/>
        </w:rPr>
        <w:t>省级以上刊物中公开发表，也未公开获过省级以上奖项。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3.征文经作者所在地区的教育局或者教科研单位组织上报组委会，请关注当地教育局或教科研等相关业务单位的通知。不接受个人自由上报。</w:t>
      </w:r>
    </w:p>
    <w:p w:rsidR="009E298A" w:rsidRDefault="00AD347B" w:rsidP="00AD347B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4.文稿格式</w:t>
      </w:r>
    </w:p>
    <w:p w:rsidR="00AD347B" w:rsidRPr="009E298A" w:rsidRDefault="00836929" w:rsidP="009E298A">
      <w:pPr>
        <w:spacing w:line="360" w:lineRule="auto"/>
        <w:ind w:firstLineChars="200" w:firstLine="482"/>
        <w:rPr>
          <w:rFonts w:ascii="仿宋" w:eastAsia="仿宋" w:hAnsi="仿宋"/>
          <w:b/>
          <w:color w:val="FF0000"/>
          <w:sz w:val="24"/>
          <w:szCs w:val="24"/>
        </w:rPr>
      </w:pPr>
      <w:r w:rsidRPr="009E298A">
        <w:rPr>
          <w:rFonts w:ascii="仿宋" w:eastAsia="仿宋" w:hAnsi="仿宋" w:hint="eastAsia"/>
          <w:b/>
          <w:color w:val="FF0000"/>
          <w:sz w:val="24"/>
          <w:szCs w:val="24"/>
        </w:rPr>
        <w:t>匿名</w:t>
      </w:r>
      <w:bookmarkStart w:id="0" w:name="_GoBack"/>
      <w:bookmarkEnd w:id="0"/>
    </w:p>
    <w:p w:rsidR="00AD347B" w:rsidRDefault="00AD347B" w:rsidP="00AD347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标题：</w:t>
      </w:r>
      <w:r>
        <w:rPr>
          <w:rFonts w:ascii="仿宋" w:eastAsia="仿宋" w:hAnsi="仿宋" w:hint="eastAsia"/>
          <w:sz w:val="24"/>
          <w:szCs w:val="24"/>
        </w:rPr>
        <w:t>主标题采用二号黑体粗体，居中，一般不超过 20 字；副标题采用三号仿宋体加粗。</w:t>
      </w:r>
    </w:p>
    <w:p w:rsidR="00AD347B" w:rsidRDefault="00AD347B" w:rsidP="00AD347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摘要：</w:t>
      </w:r>
      <w:r>
        <w:rPr>
          <w:rFonts w:ascii="仿宋" w:eastAsia="仿宋" w:hAnsi="仿宋" w:hint="eastAsia"/>
          <w:sz w:val="24"/>
          <w:szCs w:val="24"/>
        </w:rPr>
        <w:t>采用五号楷体。</w:t>
      </w:r>
    </w:p>
    <w:p w:rsidR="00AD347B" w:rsidRDefault="00AD347B" w:rsidP="00AD347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关键词：</w:t>
      </w:r>
      <w:r>
        <w:rPr>
          <w:rFonts w:ascii="仿宋" w:eastAsia="仿宋" w:hAnsi="仿宋" w:hint="eastAsia"/>
          <w:sz w:val="24"/>
          <w:szCs w:val="24"/>
        </w:rPr>
        <w:t>采用五号楷体，以“；”间隔。</w:t>
      </w:r>
    </w:p>
    <w:p w:rsidR="00AD347B" w:rsidRDefault="00AD347B" w:rsidP="00AD347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正文：</w:t>
      </w:r>
      <w:r>
        <w:rPr>
          <w:rFonts w:ascii="仿宋" w:eastAsia="仿宋" w:hAnsi="仿宋" w:hint="eastAsia"/>
          <w:sz w:val="24"/>
          <w:szCs w:val="24"/>
        </w:rPr>
        <w:t>采用五号宋体；一级标题采用四号黑体居中，以一、二、三、…排序；二级标题采用五号宋体，以（</w:t>
      </w:r>
      <w:proofErr w:type="gramStart"/>
      <w:r>
        <w:rPr>
          <w:rFonts w:ascii="仿宋" w:eastAsia="仿宋" w:hAnsi="仿宋" w:hint="eastAsia"/>
          <w:sz w:val="24"/>
          <w:szCs w:val="24"/>
        </w:rPr>
        <w:t>一</w:t>
      </w:r>
      <w:proofErr w:type="gramEnd"/>
      <w:r>
        <w:rPr>
          <w:rFonts w:ascii="仿宋" w:eastAsia="仿宋" w:hAnsi="仿宋" w:hint="eastAsia"/>
          <w:sz w:val="24"/>
          <w:szCs w:val="24"/>
        </w:rPr>
        <w:t>）（二）（三）…排序。</w:t>
      </w:r>
    </w:p>
    <w:p w:rsidR="00AD347B" w:rsidRDefault="00AD347B" w:rsidP="00AD347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插件：</w:t>
      </w:r>
      <w:r>
        <w:rPr>
          <w:rFonts w:ascii="仿宋" w:eastAsia="仿宋" w:hAnsi="仿宋" w:hint="eastAsia"/>
          <w:sz w:val="24"/>
          <w:szCs w:val="24"/>
        </w:rPr>
        <w:t>插图采用六号宋体，图序、</w:t>
      </w:r>
      <w:proofErr w:type="gramStart"/>
      <w:r>
        <w:rPr>
          <w:rFonts w:ascii="仿宋" w:eastAsia="仿宋" w:hAnsi="仿宋" w:hint="eastAsia"/>
          <w:sz w:val="24"/>
          <w:szCs w:val="24"/>
        </w:rPr>
        <w:t>图题放于</w:t>
      </w:r>
      <w:proofErr w:type="gramEnd"/>
      <w:r>
        <w:rPr>
          <w:rFonts w:ascii="仿宋" w:eastAsia="仿宋" w:hAnsi="仿宋" w:hint="eastAsia"/>
          <w:sz w:val="24"/>
          <w:szCs w:val="24"/>
        </w:rPr>
        <w:t>图下；表格采用六号宋体，表序、</w:t>
      </w:r>
      <w:proofErr w:type="gramStart"/>
      <w:r>
        <w:rPr>
          <w:rFonts w:ascii="仿宋" w:eastAsia="仿宋" w:hAnsi="仿宋" w:hint="eastAsia"/>
          <w:sz w:val="24"/>
          <w:szCs w:val="24"/>
        </w:rPr>
        <w:t>表题放于</w:t>
      </w:r>
      <w:proofErr w:type="gramEnd"/>
      <w:r>
        <w:rPr>
          <w:rFonts w:ascii="仿宋" w:eastAsia="仿宋" w:hAnsi="仿宋" w:hint="eastAsia"/>
          <w:sz w:val="24"/>
          <w:szCs w:val="24"/>
        </w:rPr>
        <w:t>表的正上方。</w:t>
      </w:r>
    </w:p>
    <w:p w:rsidR="00AD347B" w:rsidRDefault="00AD347B" w:rsidP="00AD347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参考文献：</w:t>
      </w:r>
      <w:r>
        <w:rPr>
          <w:rFonts w:ascii="仿宋" w:eastAsia="仿宋" w:hAnsi="仿宋" w:hint="eastAsia"/>
          <w:sz w:val="24"/>
          <w:szCs w:val="24"/>
        </w:rPr>
        <w:t>采用小五号宋体，用方括号加数字编序；“参考文献”字样采取五号黑体。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在征文首页右上角标明征文体裁：经验总结、调研报告、研究报告或一般论文。</w:t>
      </w:r>
    </w:p>
    <w:p w:rsidR="00AD347B" w:rsidRDefault="00AD347B" w:rsidP="00AD34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5.本次论坛征文不收取任何费用。</w:t>
      </w:r>
    </w:p>
    <w:p w:rsidR="00AD347B" w:rsidRDefault="00AD347B" w:rsidP="00AD347B">
      <w:pPr>
        <w:spacing w:line="580" w:lineRule="exact"/>
        <w:ind w:right="1600"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南京市教育科学研究所</w:t>
      </w:r>
    </w:p>
    <w:p w:rsidR="00AD347B" w:rsidRDefault="00AD347B" w:rsidP="00AD347B">
      <w:pPr>
        <w:spacing w:line="580" w:lineRule="exact"/>
        <w:ind w:right="1600"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2022年3月</w:t>
      </w:r>
    </w:p>
    <w:p w:rsidR="00AD347B" w:rsidRPr="00AD347B" w:rsidRDefault="00AD347B" w:rsidP="00AD347B">
      <w:pPr>
        <w:pStyle w:val="a3"/>
        <w:shd w:val="clear" w:color="auto" w:fill="FFFFFF"/>
        <w:spacing w:before="0" w:beforeAutospacing="0" w:after="0" w:afterAutospacing="0" w:line="440" w:lineRule="exact"/>
        <w:ind w:firstLine="360"/>
        <w:jc w:val="center"/>
        <w:rPr>
          <w:rFonts w:asciiTheme="minorEastAsia" w:eastAsiaTheme="minorEastAsia" w:hAnsiTheme="minorEastAsia"/>
        </w:rPr>
      </w:pPr>
    </w:p>
    <w:sectPr w:rsidR="00AD347B" w:rsidRPr="00AD347B" w:rsidSect="006F4DC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D4" w:rsidRDefault="002C2ED4" w:rsidP="00717F33">
      <w:r>
        <w:separator/>
      </w:r>
    </w:p>
  </w:endnote>
  <w:endnote w:type="continuationSeparator" w:id="0">
    <w:p w:rsidR="002C2ED4" w:rsidRDefault="002C2ED4" w:rsidP="0071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D4" w:rsidRDefault="002C2ED4" w:rsidP="00717F33">
      <w:r>
        <w:separator/>
      </w:r>
    </w:p>
  </w:footnote>
  <w:footnote w:type="continuationSeparator" w:id="0">
    <w:p w:rsidR="002C2ED4" w:rsidRDefault="002C2ED4" w:rsidP="0071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53856"/>
    <w:multiLevelType w:val="hybridMultilevel"/>
    <w:tmpl w:val="EB5CBF26"/>
    <w:lvl w:ilvl="0" w:tplc="81B09DD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A114AA3"/>
    <w:multiLevelType w:val="hybridMultilevel"/>
    <w:tmpl w:val="B4885706"/>
    <w:lvl w:ilvl="0" w:tplc="E006E766">
      <w:start w:val="1"/>
      <w:numFmt w:val="japaneseCounting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40703DD8"/>
    <w:multiLevelType w:val="hybridMultilevel"/>
    <w:tmpl w:val="CC0C69F8"/>
    <w:lvl w:ilvl="0" w:tplc="314C799C">
      <w:start w:val="1"/>
      <w:numFmt w:val="japaneseCounting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E1"/>
    <w:rsid w:val="00005033"/>
    <w:rsid w:val="00031CDA"/>
    <w:rsid w:val="00032937"/>
    <w:rsid w:val="000B45B8"/>
    <w:rsid w:val="000F0E27"/>
    <w:rsid w:val="00105383"/>
    <w:rsid w:val="001459C6"/>
    <w:rsid w:val="00226C97"/>
    <w:rsid w:val="0026257E"/>
    <w:rsid w:val="00272982"/>
    <w:rsid w:val="002C2ED4"/>
    <w:rsid w:val="002E0E6C"/>
    <w:rsid w:val="00316F69"/>
    <w:rsid w:val="00317DF2"/>
    <w:rsid w:val="0032594F"/>
    <w:rsid w:val="00343904"/>
    <w:rsid w:val="00344D4E"/>
    <w:rsid w:val="0039455B"/>
    <w:rsid w:val="003A607D"/>
    <w:rsid w:val="00520DBA"/>
    <w:rsid w:val="005A509F"/>
    <w:rsid w:val="005C7666"/>
    <w:rsid w:val="006701D5"/>
    <w:rsid w:val="006E6101"/>
    <w:rsid w:val="006F4DC3"/>
    <w:rsid w:val="006F799A"/>
    <w:rsid w:val="007100F0"/>
    <w:rsid w:val="00717F33"/>
    <w:rsid w:val="00836929"/>
    <w:rsid w:val="009063FA"/>
    <w:rsid w:val="009225F4"/>
    <w:rsid w:val="0094384D"/>
    <w:rsid w:val="00954CC6"/>
    <w:rsid w:val="00963A38"/>
    <w:rsid w:val="00991FED"/>
    <w:rsid w:val="00997ED4"/>
    <w:rsid w:val="009A7B92"/>
    <w:rsid w:val="009C68F0"/>
    <w:rsid w:val="009E298A"/>
    <w:rsid w:val="009F22AE"/>
    <w:rsid w:val="00AA6532"/>
    <w:rsid w:val="00AD347B"/>
    <w:rsid w:val="00BD5241"/>
    <w:rsid w:val="00BF66A2"/>
    <w:rsid w:val="00C967BE"/>
    <w:rsid w:val="00D17E59"/>
    <w:rsid w:val="00D414D1"/>
    <w:rsid w:val="00DA7FE1"/>
    <w:rsid w:val="00DF7089"/>
    <w:rsid w:val="00E05F5C"/>
    <w:rsid w:val="00E30F10"/>
    <w:rsid w:val="00EA7D00"/>
    <w:rsid w:val="00EC6894"/>
    <w:rsid w:val="00EE35B5"/>
    <w:rsid w:val="00EE3D24"/>
    <w:rsid w:val="00F346B5"/>
    <w:rsid w:val="00F35415"/>
    <w:rsid w:val="00F7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4390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4390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3439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4390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717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7F3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7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7F33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AD347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D3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4390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4390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3439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4390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717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7F3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7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7F33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AD347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D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267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2021-03-05T01:04:00Z</dcterms:created>
  <dcterms:modified xsi:type="dcterms:W3CDTF">2022-03-11T03:18:00Z</dcterms:modified>
</cp:coreProperties>
</file>